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D" w:rsidRPr="006D45CD" w:rsidRDefault="006D45CD" w:rsidP="006D4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33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 w:eastAsia="ko-KR"/>
        </w:rPr>
        <w:t>PROGRAM</w:t>
      </w:r>
      <w:bookmarkStart w:id="0" w:name="_GoBack"/>
      <w:bookmarkEnd w:id="0"/>
    </w:p>
    <w:p w:rsidR="00C37E66" w:rsidRPr="004A34EC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33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 w:eastAsia="ko-KR"/>
        </w:rPr>
      </w:pPr>
      <w:r w:rsidRPr="004A34EC">
        <w:rPr>
          <w:rFonts w:ascii="Times New Roman" w:hAnsi="Times New Roman" w:cs="Times New Roman"/>
          <w:b/>
          <w:bCs/>
          <w:sz w:val="20"/>
          <w:szCs w:val="20"/>
          <w:lang w:val="en-US" w:eastAsia="ko-KR"/>
        </w:rPr>
        <w:t xml:space="preserve">SESSION </w:t>
      </w:r>
      <w:r w:rsidRPr="004A34EC">
        <w:rPr>
          <w:rFonts w:ascii="Times New Roman" w:hAnsi="Times New Roman" w:cs="Times New Roman"/>
          <w:b/>
          <w:bCs/>
          <w:noProof w:val="0"/>
          <w:sz w:val="20"/>
          <w:szCs w:val="20"/>
          <w:rtl/>
          <w:lang w:val="en-US" w:eastAsia="ko-KR"/>
        </w:rPr>
        <w:t>"</w:t>
      </w:r>
      <w:r w:rsidRPr="004A34EC">
        <w:rPr>
          <w:rFonts w:ascii="Times New Roman" w:hAnsi="Times New Roman" w:cs="Times New Roman"/>
          <w:b/>
          <w:bCs/>
          <w:sz w:val="20"/>
          <w:szCs w:val="20"/>
          <w:lang w:val="en-US" w:eastAsia="ko-KR"/>
        </w:rPr>
        <w:t>Methods of Teaching in Elementary and Middle School”</w:t>
      </w:r>
    </w:p>
    <w:p w:rsidR="00C37E66" w:rsidRPr="006D45CD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Методика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преподавания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восточных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языков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br/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в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начальной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и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средней</w:t>
      </w:r>
      <w:r w:rsidRPr="006D45CD">
        <w:rPr>
          <w:rFonts w:ascii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 </w:t>
      </w:r>
      <w:r w:rsidRPr="00467A19">
        <w:rPr>
          <w:rFonts w:ascii="Times New Roman" w:hAnsi="Times New Roman" w:cs="Times New Roman"/>
          <w:b/>
          <w:bCs/>
          <w:noProof w:val="0"/>
          <w:sz w:val="20"/>
          <w:szCs w:val="20"/>
        </w:rPr>
        <w:t>школе</w:t>
      </w:r>
    </w:p>
    <w:p w:rsidR="00C37E66" w:rsidRPr="00307D51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336" w:lineRule="auto"/>
        <w:jc w:val="center"/>
        <w:rPr>
          <w:rFonts w:ascii="Arial" w:hAnsi="Arial"/>
          <w:sz w:val="20"/>
          <w:szCs w:val="20"/>
          <w:lang w:val="en-US" w:eastAsia="ko-KR"/>
        </w:rPr>
      </w:pPr>
      <w:r w:rsidRPr="00307D51">
        <w:rPr>
          <w:rFonts w:ascii="Times New Roman" w:hAnsi="Times New Roman" w:cs="Times New Roman"/>
          <w:b/>
          <w:bCs/>
          <w:sz w:val="20"/>
          <w:szCs w:val="20"/>
          <w:lang w:val="en-US" w:eastAsia="ko-KR"/>
        </w:rPr>
        <w:t>MAY 1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ko-KR"/>
        </w:rPr>
        <w:t>5</w:t>
      </w:r>
    </w:p>
    <w:p w:rsidR="00C37E66" w:rsidRPr="00307D51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336" w:lineRule="auto"/>
        <w:jc w:val="both"/>
        <w:rPr>
          <w:rFonts w:ascii="Arial" w:hAnsi="Arial"/>
          <w:sz w:val="20"/>
          <w:szCs w:val="20"/>
          <w:lang w:val="en-US" w:eastAsia="ko-KR"/>
        </w:rPr>
      </w:pPr>
      <w:r w:rsidRPr="00307D51">
        <w:rPr>
          <w:rFonts w:ascii="Times New Roman" w:hAnsi="Times New Roman" w:cs="Times New Roman"/>
          <w:sz w:val="20"/>
          <w:szCs w:val="20"/>
          <w:lang w:val="en-US" w:eastAsia="ko-KR"/>
        </w:rPr>
        <w:t>Working languages</w:t>
      </w:r>
      <w:r w:rsidRPr="00307D51">
        <w:rPr>
          <w:rFonts w:ascii="Times New Roman" w:hAnsi="Times New Roman" w:cs="Times New Roman"/>
          <w:b/>
          <w:bCs/>
          <w:sz w:val="20"/>
          <w:szCs w:val="20"/>
          <w:lang w:val="en-US" w:eastAsia="ko-KR"/>
        </w:rPr>
        <w:t xml:space="preserve">: </w:t>
      </w:r>
      <w:r w:rsidRPr="00307D51">
        <w:rPr>
          <w:rFonts w:ascii="Times New Roman" w:hAnsi="Times New Roman" w:cs="Times New Roman"/>
          <w:sz w:val="20"/>
          <w:szCs w:val="20"/>
          <w:lang w:val="en-US" w:eastAsia="ko-KR"/>
        </w:rPr>
        <w:t>English, Russian</w:t>
      </w:r>
    </w:p>
    <w:p w:rsidR="00C37E66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940"/>
        <w:jc w:val="both"/>
        <w:rPr>
          <w:rFonts w:ascii="Times New Roman" w:eastAsia="SimSun" w:hAnsi="Times New Roman" w:cs="Times New Roman"/>
          <w:sz w:val="20"/>
          <w:szCs w:val="20"/>
          <w:highlight w:val="yellow"/>
          <w:lang w:val="en-US"/>
        </w:rPr>
      </w:pPr>
    </w:p>
    <w:p w:rsidR="00C37E66" w:rsidRPr="005E0D39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9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34EC">
        <w:rPr>
          <w:rFonts w:ascii="Times New Roman" w:eastAsia="SimSun" w:hAnsi="Times New Roman" w:cs="Times New Roman"/>
          <w:sz w:val="20"/>
          <w:szCs w:val="20"/>
          <w:lang w:val="en-US"/>
        </w:rPr>
        <w:t>Moderator:</w:t>
      </w:r>
      <w:r w:rsidRPr="004A34E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A34EC">
        <w:rPr>
          <w:rFonts w:ascii="Times New Roman" w:hAnsi="Times New Roman" w:cs="Times New Roman"/>
          <w:sz w:val="20"/>
          <w:szCs w:val="20"/>
          <w:lang w:val="en-US"/>
        </w:rPr>
        <w:t>Chuprygina Larisa (Senior Lecturer, NRU Higher School of Economics,</w:t>
      </w:r>
      <w:r w:rsidRPr="00DE390E">
        <w:rPr>
          <w:rFonts w:ascii="Times New Roman" w:hAnsi="Times New Roman" w:cs="Times New Roman"/>
          <w:sz w:val="20"/>
          <w:szCs w:val="20"/>
          <w:lang w:val="en-US"/>
        </w:rPr>
        <w:t xml:space="preserve"> Moscow</w:t>
      </w:r>
      <w:r w:rsidRPr="00005AD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C37E66" w:rsidRPr="00307D51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940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</w:p>
    <w:p w:rsidR="00C37E66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307D51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0</w:t>
      </w:r>
      <w:r w:rsidRPr="00307D51">
        <w:rPr>
          <w:rFonts w:ascii="Times New Roman" w:hAnsi="Times New Roman" w:cs="Times New Roman"/>
          <w:b/>
          <w:sz w:val="20"/>
          <w:szCs w:val="20"/>
          <w:lang w:val="en-US"/>
        </w:rPr>
        <w:t>:00</w:t>
      </w:r>
      <w:r w:rsidRPr="00307D51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52543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Welcome by </w:t>
      </w:r>
      <w:r w:rsidRPr="00652543">
        <w:rPr>
          <w:rFonts w:ascii="Times New Roman" w:eastAsia="SimSun" w:hAnsi="Times New Roman" w:cs="Times New Roman"/>
          <w:sz w:val="20"/>
          <w:szCs w:val="20"/>
          <w:lang w:val="en-US"/>
        </w:rPr>
        <w:t>Dr. Alexey Maslov, the Head of the School of Asian Studies</w:t>
      </w:r>
    </w:p>
    <w:p w:rsidR="00C37E66" w:rsidRPr="00467A19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732ADB">
        <w:rPr>
          <w:rFonts w:ascii="Times New Roman" w:hAnsi="Times New Roman" w:cs="Times New Roman"/>
          <w:sz w:val="20"/>
          <w:szCs w:val="20"/>
          <w:lang w:eastAsia="ja-JP"/>
        </w:rPr>
        <w:t>А. А.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732ADB">
        <w:rPr>
          <w:rFonts w:ascii="Times New Roman" w:hAnsi="Times New Roman" w:cs="Times New Roman"/>
          <w:sz w:val="20"/>
          <w:szCs w:val="20"/>
          <w:lang w:eastAsia="ja-JP"/>
        </w:rPr>
        <w:t xml:space="preserve">Маслов </w:t>
      </w:r>
      <w:r w:rsidRPr="00A52F13">
        <w:rPr>
          <w:rFonts w:ascii="Times New Roman" w:hAnsi="Times New Roman" w:cs="Times New Roman"/>
          <w:sz w:val="20"/>
          <w:szCs w:val="20"/>
        </w:rPr>
        <w:t>Приветствие участникам секции</w:t>
      </w:r>
    </w:p>
    <w:p w:rsidR="00C37E66" w:rsidRPr="005B7E26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10:15</w:t>
      </w:r>
      <w:r>
        <w:rPr>
          <w:rFonts w:ascii="Times New Roman" w:hAnsi="Times New Roman" w:cs="Times New Roman"/>
          <w:sz w:val="20"/>
          <w:szCs w:val="20"/>
          <w:lang w:val="en-US" w:eastAsia="ko-KR"/>
        </w:rPr>
        <w:tab/>
      </w:r>
      <w:r w:rsidRPr="00652543">
        <w:rPr>
          <w:rFonts w:ascii="Times New Roman" w:hAnsi="Times New Roman" w:cs="Times New Roman"/>
          <w:b/>
          <w:sz w:val="20"/>
          <w:szCs w:val="20"/>
          <w:lang w:val="en-US"/>
        </w:rPr>
        <w:t>Sizova A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lexandra </w:t>
      </w:r>
      <w:r w:rsidRPr="001B03A1"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Lecturer, </w:t>
      </w:r>
      <w:r w:rsidRPr="001B03A1">
        <w:rPr>
          <w:rFonts w:ascii="Times New Roman" w:hAnsi="Times New Roman" w:cs="Times New Roman"/>
          <w:sz w:val="20"/>
          <w:szCs w:val="20"/>
          <w:lang w:val="en-US"/>
        </w:rPr>
        <w:t xml:space="preserve">Moscow Center of Education 548 "Tsaritsyno") 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>Current and Emerging Issues in Developing Content Standards for the High School Chinese Course</w:t>
      </w:r>
    </w:p>
    <w:p w:rsidR="00C37E66" w:rsidRPr="00467A19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eastAsia="ko-KR"/>
        </w:rPr>
      </w:pPr>
      <w:r w:rsidRPr="005B7E2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67A19">
        <w:rPr>
          <w:rFonts w:ascii="Times New Roman" w:hAnsi="Times New Roman" w:cs="Times New Roman"/>
          <w:b/>
          <w:sz w:val="20"/>
          <w:szCs w:val="20"/>
        </w:rPr>
        <w:t xml:space="preserve">Сизова А. </w:t>
      </w:r>
      <w:r w:rsidRPr="00467A19">
        <w:rPr>
          <w:rFonts w:ascii="Times New Roman" w:hAnsi="Times New Roman" w:cs="Times New Roman"/>
          <w:b/>
          <w:noProof w:val="0"/>
          <w:sz w:val="20"/>
          <w:szCs w:val="20"/>
        </w:rPr>
        <w:t>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F13">
        <w:rPr>
          <w:rFonts w:ascii="Times New Roman" w:hAnsi="Times New Roman" w:cs="Times New Roman"/>
          <w:sz w:val="20"/>
          <w:szCs w:val="20"/>
        </w:rPr>
        <w:t>Актуальные  проблемы отбора содержания  образования в области китайского языка для средней школы (к постановке проблемы)</w:t>
      </w:r>
      <w:r w:rsidRPr="00A52F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37E66" w:rsidRPr="00467A19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652543">
        <w:rPr>
          <w:rFonts w:ascii="Times New Roman" w:hAnsi="Times New Roman" w:cs="Times New Roman"/>
          <w:b/>
          <w:sz w:val="20"/>
          <w:szCs w:val="20"/>
          <w:lang w:val="en-US" w:eastAsia="ko-KR"/>
        </w:rPr>
        <w:t>1</w:t>
      </w:r>
      <w:r w:rsidRPr="00467A19">
        <w:rPr>
          <w:rFonts w:ascii="Times New Roman" w:hAnsi="Times New Roman" w:cs="Times New Roman"/>
          <w:b/>
          <w:sz w:val="20"/>
          <w:szCs w:val="20"/>
          <w:lang w:val="en-US" w:eastAsia="ko-KR"/>
        </w:rPr>
        <w:t>0</w:t>
      </w: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:</w:t>
      </w:r>
      <w:r w:rsidRPr="00467A19">
        <w:rPr>
          <w:rFonts w:ascii="Times New Roman" w:hAnsi="Times New Roman" w:cs="Times New Roman"/>
          <w:b/>
          <w:sz w:val="20"/>
          <w:szCs w:val="20"/>
          <w:lang w:val="en-US" w:eastAsia="ko-KR"/>
        </w:rPr>
        <w:t>40</w:t>
      </w:r>
      <w:r w:rsidRPr="00652543">
        <w:rPr>
          <w:rFonts w:ascii="Times New Roman" w:hAnsi="Times New Roman" w:cs="Times New Roman"/>
          <w:b/>
          <w:sz w:val="20"/>
          <w:szCs w:val="20"/>
          <w:lang w:val="en-US" w:eastAsia="ko-KR"/>
        </w:rPr>
        <w:tab/>
      </w:r>
      <w:r w:rsidRPr="00652543">
        <w:rPr>
          <w:rFonts w:ascii="Times New Roman" w:hAnsi="Times New Roman" w:cs="Times New Roman"/>
          <w:b/>
          <w:sz w:val="20"/>
          <w:szCs w:val="20"/>
          <w:lang w:val="en-US"/>
        </w:rPr>
        <w:t>Tolibi 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afarmo </w:t>
      </w:r>
      <w:r w:rsidRPr="001B03A1"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Lecturer, </w:t>
      </w:r>
      <w:r w:rsidRPr="001B03A1">
        <w:rPr>
          <w:rFonts w:ascii="Times New Roman" w:hAnsi="Times New Roman" w:cs="Times New Roman"/>
          <w:sz w:val="20"/>
          <w:szCs w:val="20"/>
          <w:lang w:val="en-US"/>
        </w:rPr>
        <w:t xml:space="preserve">Moscow Hindi Boarding School) 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>On a new approach to development of Hindi textbook</w:t>
      </w:r>
    </w:p>
    <w:p w:rsidR="00C37E66" w:rsidRPr="00467A19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eastAsia="ko-KR"/>
        </w:rPr>
      </w:pPr>
      <w:r w:rsidRPr="005B7E26">
        <w:rPr>
          <w:rFonts w:ascii="Times New Roman" w:hAnsi="Times New Roman" w:cs="Times New Roman"/>
          <w:sz w:val="20"/>
          <w:szCs w:val="20"/>
          <w:lang w:val="en-US" w:eastAsia="ko-KR"/>
        </w:rPr>
        <w:tab/>
      </w:r>
      <w:r w:rsidRPr="00467A19">
        <w:rPr>
          <w:rFonts w:ascii="Times New Roman" w:hAnsi="Times New Roman" w:cs="Times New Roman"/>
          <w:b/>
          <w:sz w:val="20"/>
          <w:szCs w:val="20"/>
        </w:rPr>
        <w:t>Толиби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F13">
        <w:rPr>
          <w:rFonts w:ascii="Times New Roman" w:hAnsi="Times New Roman" w:cs="Times New Roman"/>
          <w:sz w:val="20"/>
          <w:szCs w:val="20"/>
        </w:rPr>
        <w:t>О новом подходе к разработке  учебного пособия по языку хинди</w:t>
      </w:r>
    </w:p>
    <w:p w:rsidR="00C37E66" w:rsidRPr="00732ADB" w:rsidRDefault="00C37E66" w:rsidP="00C37E66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11:</w:t>
      </w:r>
      <w:r w:rsidRPr="00652543">
        <w:rPr>
          <w:rFonts w:ascii="Times New Roman" w:hAnsi="Times New Roman" w:cs="Times New Roman"/>
          <w:b/>
          <w:sz w:val="20"/>
          <w:szCs w:val="20"/>
          <w:lang w:val="en-US" w:eastAsia="ko-KR"/>
        </w:rPr>
        <w:t>0</w:t>
      </w:r>
      <w:r w:rsidRPr="00732ADB">
        <w:rPr>
          <w:rFonts w:ascii="Times New Roman" w:hAnsi="Times New Roman" w:cs="Times New Roman"/>
          <w:b/>
          <w:sz w:val="20"/>
          <w:szCs w:val="20"/>
          <w:lang w:val="en-US" w:eastAsia="ko-KR"/>
        </w:rPr>
        <w:t>5</w:t>
      </w:r>
      <w:r w:rsidRPr="00652543">
        <w:rPr>
          <w:rFonts w:ascii="Times New Roman" w:hAnsi="Times New Roman" w:cs="Times New Roman"/>
          <w:b/>
          <w:sz w:val="20"/>
          <w:szCs w:val="20"/>
          <w:lang w:val="en-US" w:eastAsia="ko-KR"/>
        </w:rPr>
        <w:tab/>
      </w:r>
      <w:r w:rsidRPr="00652543">
        <w:rPr>
          <w:rFonts w:ascii="Times New Roman" w:hAnsi="Times New Roman" w:cs="Times New Roman"/>
          <w:b/>
          <w:sz w:val="20"/>
          <w:szCs w:val="20"/>
          <w:lang w:val="en-US"/>
        </w:rPr>
        <w:t xml:space="preserve">Ali Salim </w:t>
      </w:r>
      <w:r w:rsidRPr="008A0D5C"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General Director of </w:t>
      </w:r>
      <w:r>
        <w:rPr>
          <w:rFonts w:ascii="Times New Roman" w:hAnsi="Times New Roman" w:cs="Times New Roman" w:hint="eastAsia"/>
          <w:sz w:val="20"/>
          <w:szCs w:val="20"/>
          <w:lang w:val="en-US" w:eastAsia="ja-JP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ublishing </w:t>
      </w:r>
      <w:r>
        <w:rPr>
          <w:rFonts w:ascii="Times New Roman" w:hAnsi="Times New Roman" w:cs="Times New Roman" w:hint="eastAsia"/>
          <w:sz w:val="20"/>
          <w:szCs w:val="20"/>
          <w:lang w:val="en-US" w:eastAsia="ja-JP"/>
        </w:rPr>
        <w:t>H</w:t>
      </w:r>
      <w:r w:rsidRPr="008A0D5C">
        <w:rPr>
          <w:rFonts w:ascii="Times New Roman" w:hAnsi="Times New Roman" w:cs="Times New Roman"/>
          <w:sz w:val="20"/>
          <w:szCs w:val="20"/>
          <w:lang w:val="en-US"/>
        </w:rPr>
        <w:t xml:space="preserve">ouse "Biblos Consulting") 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>Main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Problems of Teaching Arabic in Russian S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>chools</w:t>
      </w:r>
    </w:p>
    <w:p w:rsidR="00C37E66" w:rsidRPr="00732ADB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eastAsia="ko-KR"/>
        </w:rPr>
      </w:pPr>
      <w:r w:rsidRPr="00732ADB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Али</w:t>
      </w:r>
      <w:r w:rsidRPr="00732ADB">
        <w:rPr>
          <w:rFonts w:ascii="Times New Roman" w:hAnsi="Times New Roman" w:cs="Times New Roman"/>
          <w:b/>
          <w:sz w:val="20"/>
          <w:szCs w:val="20"/>
        </w:rPr>
        <w:t xml:space="preserve"> Салим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F13">
        <w:rPr>
          <w:rFonts w:ascii="Times New Roman" w:hAnsi="Times New Roman" w:cs="Times New Roman"/>
          <w:noProof w:val="0"/>
          <w:sz w:val="20"/>
          <w:szCs w:val="20"/>
        </w:rPr>
        <w:t>Актуальные</w:t>
      </w:r>
      <w:r w:rsidRPr="00A52F13">
        <w:rPr>
          <w:rFonts w:ascii="Times New Roman" w:hAnsi="Times New Roman" w:cs="Times New Roman"/>
          <w:sz w:val="20"/>
          <w:szCs w:val="20"/>
        </w:rPr>
        <w:t xml:space="preserve"> проблемы  преподавания арабского языка в общеобразовательных школах России</w:t>
      </w:r>
    </w:p>
    <w:p w:rsidR="00C37E66" w:rsidRPr="00732ADB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lastRenderedPageBreak/>
        <w:t>1</w:t>
      </w:r>
      <w:r w:rsidRPr="00732ADB">
        <w:rPr>
          <w:rFonts w:ascii="Times New Roman" w:hAnsi="Times New Roman" w:cs="Times New Roman"/>
          <w:b/>
          <w:sz w:val="20"/>
          <w:szCs w:val="20"/>
          <w:lang w:val="en-US" w:eastAsia="ko-KR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:</w:t>
      </w:r>
      <w:r w:rsidRPr="00732ADB">
        <w:rPr>
          <w:rFonts w:ascii="Times New Roman" w:hAnsi="Times New Roman" w:cs="Times New Roman"/>
          <w:b/>
          <w:sz w:val="20"/>
          <w:szCs w:val="20"/>
          <w:lang w:val="en-US" w:eastAsia="ko-KR"/>
        </w:rPr>
        <w:t>3</w:t>
      </w:r>
      <w:r w:rsidRPr="00652543">
        <w:rPr>
          <w:rFonts w:ascii="Times New Roman" w:hAnsi="Times New Roman" w:cs="Times New Roman"/>
          <w:b/>
          <w:sz w:val="20"/>
          <w:szCs w:val="20"/>
          <w:lang w:val="en-US" w:eastAsia="ko-KR"/>
        </w:rPr>
        <w:t>0</w:t>
      </w:r>
      <w:r w:rsidRPr="00652543">
        <w:rPr>
          <w:rFonts w:ascii="Times New Roman" w:hAnsi="Times New Roman" w:cs="Times New Roman"/>
          <w:b/>
          <w:sz w:val="20"/>
          <w:szCs w:val="20"/>
          <w:lang w:val="en-US" w:eastAsia="ko-KR"/>
        </w:rPr>
        <w:tab/>
      </w:r>
      <w:r w:rsidRPr="00652543">
        <w:rPr>
          <w:rFonts w:ascii="Times New Roman" w:hAnsi="Times New Roman" w:cs="Times New Roman"/>
          <w:b/>
          <w:sz w:val="20"/>
          <w:szCs w:val="20"/>
          <w:lang w:val="en-US"/>
        </w:rPr>
        <w:t xml:space="preserve">Kovirshina </w:t>
      </w: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Natalia</w:t>
      </w:r>
      <w:r w:rsidRPr="00E542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B03A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C87D45">
        <w:rPr>
          <w:rFonts w:ascii="Times New Roman" w:hAnsi="Times New Roman" w:cs="Times New Roman"/>
          <w:sz w:val="20"/>
          <w:szCs w:val="20"/>
          <w:lang w:val="en-US"/>
        </w:rPr>
        <w:t>Associate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Professor, Moscow Secondary </w:t>
      </w:r>
      <w:r w:rsidRPr="001B03A1">
        <w:rPr>
          <w:rFonts w:ascii="Times New Roman" w:hAnsi="Times New Roman" w:cs="Times New Roman"/>
          <w:sz w:val="20"/>
          <w:szCs w:val="20"/>
          <w:lang w:val="en-US"/>
        </w:rPr>
        <w:t>School 1257)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>Arabic Language: from Middle school to Higher school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C37E66" w:rsidRPr="00732ADB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eastAsia="ko-KR"/>
        </w:rPr>
      </w:pPr>
      <w:r w:rsidRPr="00732A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32ADB">
        <w:rPr>
          <w:rFonts w:ascii="Times New Roman" w:hAnsi="Times New Roman" w:cs="Times New Roman"/>
          <w:b/>
          <w:sz w:val="20"/>
          <w:szCs w:val="20"/>
        </w:rPr>
        <w:t>Ковыршина Н.</w:t>
      </w:r>
      <w:r w:rsidRPr="00437F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2ADB">
        <w:rPr>
          <w:rFonts w:ascii="Times New Roman" w:hAnsi="Times New Roman" w:cs="Times New Roman"/>
          <w:b/>
          <w:sz w:val="20"/>
          <w:szCs w:val="20"/>
        </w:rPr>
        <w:t>Б.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F13">
        <w:rPr>
          <w:rFonts w:ascii="Times New Roman" w:hAnsi="Times New Roman" w:cs="Times New Roman"/>
          <w:sz w:val="20"/>
          <w:szCs w:val="20"/>
        </w:rPr>
        <w:t>Арабский язык: от гимназии к высшей школе</w:t>
      </w:r>
    </w:p>
    <w:p w:rsidR="00C37E66" w:rsidRPr="005B7E26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1</w:t>
      </w:r>
      <w:r w:rsidRPr="00732ADB">
        <w:rPr>
          <w:rFonts w:ascii="Times New Roman" w:hAnsi="Times New Roman" w:cs="Times New Roman"/>
          <w:b/>
          <w:sz w:val="20"/>
          <w:szCs w:val="20"/>
          <w:lang w:val="en-US" w:eastAsia="ko-KR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:</w:t>
      </w:r>
      <w:r w:rsidRPr="00732ADB">
        <w:rPr>
          <w:rFonts w:ascii="Times New Roman" w:hAnsi="Times New Roman" w:cs="Times New Roman"/>
          <w:b/>
          <w:sz w:val="20"/>
          <w:szCs w:val="20"/>
          <w:lang w:val="en-US" w:eastAsia="ko-KR"/>
        </w:rPr>
        <w:t>55</w:t>
      </w:r>
      <w:r w:rsidRPr="00652543">
        <w:rPr>
          <w:rFonts w:ascii="Times New Roman" w:hAnsi="Times New Roman" w:cs="Times New Roman"/>
          <w:b/>
          <w:sz w:val="20"/>
          <w:szCs w:val="20"/>
          <w:lang w:val="en-US" w:eastAsia="ko-KR"/>
        </w:rPr>
        <w:tab/>
      </w:r>
      <w:r w:rsidRPr="00652543">
        <w:rPr>
          <w:rFonts w:ascii="Times New Roman" w:hAnsi="Times New Roman" w:cs="Times New Roman"/>
          <w:b/>
          <w:sz w:val="20"/>
          <w:szCs w:val="20"/>
          <w:lang w:val="en-US"/>
        </w:rPr>
        <w:t>Gazieva 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ndira </w:t>
      </w:r>
      <w:r w:rsidRPr="00005AD4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C87D45">
        <w:rPr>
          <w:rFonts w:ascii="Times New Roman" w:hAnsi="Times New Roman" w:cs="Times New Roman"/>
          <w:sz w:val="20"/>
          <w:szCs w:val="20"/>
          <w:lang w:val="en-US"/>
        </w:rPr>
        <w:t>Associate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Professor, </w:t>
      </w:r>
      <w:r w:rsidRPr="00005AD4">
        <w:rPr>
          <w:rFonts w:ascii="Times New Roman" w:hAnsi="Times New Roman" w:cs="Times New Roman"/>
          <w:sz w:val="20"/>
          <w:szCs w:val="20"/>
          <w:lang w:val="en-US"/>
        </w:rPr>
        <w:t>Russian State University for the Humanities</w:t>
      </w:r>
      <w:r>
        <w:rPr>
          <w:rFonts w:ascii="Times New Roman" w:hAnsi="Times New Roman" w:cs="Times New Roman"/>
          <w:sz w:val="20"/>
          <w:szCs w:val="20"/>
          <w:lang w:val="en-US"/>
        </w:rPr>
        <w:t>, Moscow</w:t>
      </w:r>
      <w:r w:rsidRPr="00005AD4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>Hindi: New Generation textbook</w:t>
      </w:r>
    </w:p>
    <w:p w:rsidR="00C37E66" w:rsidRPr="00732ADB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eastAsia="ko-KR"/>
        </w:rPr>
      </w:pPr>
      <w:r w:rsidRPr="005B7E2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32ADB">
        <w:rPr>
          <w:rFonts w:ascii="Times New Roman" w:hAnsi="Times New Roman" w:cs="Times New Roman"/>
          <w:b/>
          <w:sz w:val="20"/>
          <w:szCs w:val="20"/>
        </w:rPr>
        <w:t>Газиева 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F13">
        <w:rPr>
          <w:rFonts w:ascii="Times New Roman" w:hAnsi="Times New Roman" w:cs="Times New Roman"/>
          <w:sz w:val="20"/>
          <w:szCs w:val="20"/>
        </w:rPr>
        <w:t>Язык хинди: учебник нового поколения</w:t>
      </w:r>
    </w:p>
    <w:p w:rsidR="00C37E66" w:rsidRPr="005B7E26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732ADB">
        <w:rPr>
          <w:rFonts w:ascii="Times New Roman" w:hAnsi="Times New Roman" w:cs="Times New Roman"/>
          <w:b/>
          <w:sz w:val="20"/>
          <w:szCs w:val="20"/>
          <w:lang w:val="en-US"/>
        </w:rPr>
        <w:t>12</w:t>
      </w:r>
      <w:r w:rsidRPr="00652543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732ADB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Pr="00652543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Chuprygina </w:t>
      </w:r>
      <w:r w:rsidRPr="00005AD4">
        <w:rPr>
          <w:rFonts w:ascii="Times New Roman" w:hAnsi="Times New Roman" w:cs="Times New Roman"/>
          <w:b/>
          <w:sz w:val="20"/>
          <w:szCs w:val="20"/>
          <w:lang w:val="en-US"/>
        </w:rPr>
        <w:t>Larisa</w:t>
      </w:r>
      <w:r w:rsidRPr="00005AD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Senior Lecturer, </w:t>
      </w:r>
      <w:r w:rsidRPr="00005AD4">
        <w:rPr>
          <w:rFonts w:ascii="Times New Roman" w:hAnsi="Times New Roman" w:cs="Times New Roman"/>
          <w:sz w:val="20"/>
          <w:szCs w:val="20"/>
          <w:lang w:val="en-US"/>
        </w:rPr>
        <w:t>NRU Higher School of Economics</w:t>
      </w:r>
      <w:r w:rsidRPr="00DE390E">
        <w:rPr>
          <w:rFonts w:ascii="Times New Roman" w:hAnsi="Times New Roman" w:cs="Times New Roman"/>
          <w:sz w:val="20"/>
          <w:szCs w:val="20"/>
          <w:lang w:val="en-US"/>
        </w:rPr>
        <w:t>, Moscow</w:t>
      </w:r>
      <w:r w:rsidRPr="00005AD4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52543">
        <w:rPr>
          <w:rFonts w:ascii="Times New Roman" w:hAnsi="Times New Roman" w:cs="Times New Roman"/>
          <w:sz w:val="20"/>
          <w:szCs w:val="20"/>
          <w:lang w:val="en-US"/>
        </w:rPr>
        <w:t>Certified  textbook as a basic condition of standardization in the Teaching of Oriental Languages in Middle School</w:t>
      </w:r>
    </w:p>
    <w:p w:rsidR="00C37E66" w:rsidRPr="00732ADB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rFonts w:ascii="Times New Roman" w:hAnsi="Times New Roman" w:cs="Times New Roman"/>
          <w:sz w:val="20"/>
          <w:szCs w:val="20"/>
        </w:rPr>
      </w:pPr>
      <w:r w:rsidRPr="00732ADB">
        <w:rPr>
          <w:rFonts w:ascii="Times New Roman" w:hAnsi="Times New Roman" w:cs="Times New Roman"/>
          <w:b/>
          <w:sz w:val="20"/>
          <w:szCs w:val="20"/>
        </w:rPr>
        <w:t>Чупрыгина Л.</w:t>
      </w:r>
      <w:r w:rsidRPr="001B03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2ADB">
        <w:rPr>
          <w:rFonts w:ascii="Times New Roman" w:hAnsi="Times New Roman" w:cs="Times New Roman"/>
          <w:b/>
          <w:sz w:val="20"/>
          <w:szCs w:val="20"/>
        </w:rPr>
        <w:t>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2F13">
        <w:rPr>
          <w:rFonts w:ascii="Times New Roman" w:hAnsi="Times New Roman" w:cs="Times New Roman"/>
          <w:sz w:val="20"/>
          <w:szCs w:val="20"/>
        </w:rPr>
        <w:t>Сертифицированный учебник как обязательное условие стандартизации обучения восточному языку в средней школе (на материале арабского языка)</w:t>
      </w:r>
    </w:p>
    <w:p w:rsidR="00C37E66" w:rsidRPr="00A52F13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10" w:hanging="1410"/>
        <w:rPr>
          <w:rFonts w:ascii="Times New Roman" w:hAnsi="Times New Roman" w:cs="Times New Roman"/>
          <w:sz w:val="20"/>
          <w:szCs w:val="20"/>
          <w:lang w:val="en-US"/>
        </w:rPr>
      </w:pPr>
      <w:r w:rsidRPr="00732ADB">
        <w:rPr>
          <w:rFonts w:ascii="Times New Roman" w:hAnsi="Times New Roman" w:cs="Times New Roman"/>
          <w:b/>
          <w:sz w:val="20"/>
          <w:szCs w:val="20"/>
          <w:lang w:val="en-US"/>
        </w:rPr>
        <w:t>12:40 – 14:00</w:t>
      </w:r>
      <w:r w:rsidRPr="000714F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714F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52F13">
        <w:rPr>
          <w:rFonts w:ascii="Times New Roman" w:hAnsi="Times New Roman" w:cs="Times New Roman"/>
          <w:b/>
          <w:bCs/>
          <w:sz w:val="20"/>
          <w:szCs w:val="20"/>
          <w:lang w:val="en-US"/>
        </w:rPr>
        <w:t>Round Table (General Discussion)</w:t>
      </w:r>
    </w:p>
    <w:p w:rsidR="00C37E66" w:rsidRPr="000714FA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10" w:hanging="141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714F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714F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32ADB">
        <w:rPr>
          <w:rFonts w:ascii="Times New Roman" w:hAnsi="Times New Roman" w:cs="Times New Roman"/>
          <w:b/>
          <w:sz w:val="20"/>
          <w:szCs w:val="20"/>
        </w:rPr>
        <w:t>Дискуссия</w:t>
      </w:r>
      <w:r w:rsidRPr="000714F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32ADB">
        <w:rPr>
          <w:rFonts w:ascii="Times New Roman" w:hAnsi="Times New Roman" w:cs="Times New Roman"/>
          <w:b/>
          <w:noProof w:val="0"/>
          <w:sz w:val="20"/>
          <w:szCs w:val="20"/>
        </w:rPr>
        <w:t>в</w:t>
      </w:r>
      <w:r w:rsidRPr="000714FA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 xml:space="preserve"> </w:t>
      </w:r>
      <w:r w:rsidRPr="00732ADB">
        <w:rPr>
          <w:rFonts w:ascii="Times New Roman" w:hAnsi="Times New Roman" w:cs="Times New Roman"/>
          <w:b/>
          <w:noProof w:val="0"/>
          <w:sz w:val="20"/>
          <w:szCs w:val="20"/>
        </w:rPr>
        <w:t>рамках</w:t>
      </w:r>
      <w:r w:rsidRPr="000714FA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 xml:space="preserve"> «</w:t>
      </w:r>
      <w:r w:rsidRPr="00732ADB">
        <w:rPr>
          <w:rFonts w:ascii="Times New Roman" w:hAnsi="Times New Roman" w:cs="Times New Roman"/>
          <w:b/>
          <w:noProof w:val="0"/>
          <w:sz w:val="20"/>
          <w:szCs w:val="20"/>
        </w:rPr>
        <w:t>круглого</w:t>
      </w:r>
      <w:r w:rsidRPr="000714FA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 xml:space="preserve"> </w:t>
      </w:r>
      <w:r w:rsidRPr="00732ADB">
        <w:rPr>
          <w:rFonts w:ascii="Times New Roman" w:hAnsi="Times New Roman" w:cs="Times New Roman"/>
          <w:b/>
          <w:noProof w:val="0"/>
          <w:sz w:val="20"/>
          <w:szCs w:val="20"/>
        </w:rPr>
        <w:t>стола</w:t>
      </w:r>
      <w:r w:rsidRPr="000714FA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>»</w:t>
      </w:r>
      <w:r w:rsidRPr="000714F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C37E66" w:rsidRPr="005E0D39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beforeAutospacing="1" w:after="0" w:line="336" w:lineRule="auto"/>
        <w:jc w:val="both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4615C3">
        <w:rPr>
          <w:rFonts w:ascii="Times New Roman" w:hAnsi="Times New Roman" w:cs="Times New Roman"/>
          <w:b/>
          <w:sz w:val="20"/>
          <w:szCs w:val="20"/>
          <w:lang w:val="en-US" w:eastAsia="ko-KR"/>
        </w:rPr>
        <w:t>14:00</w:t>
      </w:r>
      <w:r w:rsidRPr="004615C3">
        <w:rPr>
          <w:rFonts w:ascii="Times New Roman" w:hAnsi="Times New Roman" w:cs="Times New Roman"/>
          <w:b/>
          <w:sz w:val="20"/>
          <w:szCs w:val="20"/>
          <w:lang w:val="en-US" w:eastAsia="ko-KR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Lunch</w:t>
      </w:r>
      <w:r w:rsidRPr="004615C3">
        <w:rPr>
          <w:rFonts w:ascii="Times New Roman" w:hAnsi="Times New Roman" w:cs="Times New Roman"/>
          <w:b/>
          <w:sz w:val="20"/>
          <w:szCs w:val="20"/>
          <w:lang w:val="en-US" w:eastAsia="ko-KR"/>
        </w:rPr>
        <w:t xml:space="preserve"> </w:t>
      </w:r>
    </w:p>
    <w:p w:rsidR="00C37E66" w:rsidRPr="000714FA" w:rsidRDefault="00C37E66" w:rsidP="00C37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SimSun" w:hAnsi="Times New Roman" w:cs="Times New Roman"/>
          <w:b/>
          <w:bCs/>
          <w:sz w:val="20"/>
          <w:szCs w:val="20"/>
          <w:lang w:val="en-US"/>
        </w:rPr>
      </w:pPr>
    </w:p>
    <w:p w:rsidR="00100C73" w:rsidRPr="00947ACA" w:rsidRDefault="00100C73">
      <w:pPr>
        <w:rPr>
          <w:lang w:val="en-US"/>
        </w:rPr>
      </w:pPr>
    </w:p>
    <w:sectPr w:rsidR="00100C73" w:rsidRPr="00947ACA" w:rsidSect="00C05B90">
      <w:footerReference w:type="default" r:id="rId7"/>
      <w:endnotePr>
        <w:numFmt w:val="decimal"/>
        <w:numStart w:val="0"/>
      </w:endnotePr>
      <w:pgSz w:w="8391" w:h="11907"/>
      <w:pgMar w:top="1134" w:right="1134" w:bottom="113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6E" w:rsidRDefault="0039516E">
      <w:pPr>
        <w:spacing w:after="0" w:line="240" w:lineRule="auto"/>
      </w:pPr>
      <w:r>
        <w:separator/>
      </w:r>
    </w:p>
  </w:endnote>
  <w:endnote w:type="continuationSeparator" w:id="0">
    <w:p w:rsidR="0039516E" w:rsidRDefault="0039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05" w:rsidRPr="00B17CBA" w:rsidRDefault="00C37E66" w:rsidP="00D85732">
    <w:pPr>
      <w:pStyle w:val="Footer"/>
      <w:framePr w:w="271" w:wrap="auto" w:vAnchor="text" w:hAnchor="page" w:x="4066" w:y="-36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6"/>
        <w:szCs w:val="16"/>
      </w:rPr>
    </w:pPr>
    <w:r w:rsidRPr="00B17CBA">
      <w:rPr>
        <w:sz w:val="16"/>
        <w:szCs w:val="16"/>
      </w:rPr>
      <w:fldChar w:fldCharType="begin"/>
    </w:r>
    <w:r w:rsidRPr="00B17CBA">
      <w:rPr>
        <w:sz w:val="16"/>
        <w:szCs w:val="16"/>
      </w:rPr>
      <w:instrText xml:space="preserve">PAGE  </w:instrText>
    </w:r>
    <w:r w:rsidRPr="00B17CBA">
      <w:rPr>
        <w:sz w:val="16"/>
        <w:szCs w:val="16"/>
      </w:rPr>
      <w:fldChar w:fldCharType="separate"/>
    </w:r>
    <w:r w:rsidR="006D45CD">
      <w:rPr>
        <w:sz w:val="16"/>
        <w:szCs w:val="16"/>
      </w:rPr>
      <w:t>2</w:t>
    </w:r>
    <w:r w:rsidRPr="00B17CBA">
      <w:rPr>
        <w:sz w:val="16"/>
        <w:szCs w:val="16"/>
      </w:rPr>
      <w:fldChar w:fldCharType="end"/>
    </w:r>
  </w:p>
  <w:p w:rsidR="00BE0205" w:rsidRDefault="0039516E" w:rsidP="00C05B9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6E" w:rsidRDefault="0039516E">
      <w:pPr>
        <w:spacing w:after="0" w:line="240" w:lineRule="auto"/>
      </w:pPr>
      <w:r>
        <w:separator/>
      </w:r>
    </w:p>
  </w:footnote>
  <w:footnote w:type="continuationSeparator" w:id="0">
    <w:p w:rsidR="0039516E" w:rsidRDefault="0039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66"/>
    <w:rsid w:val="00100C73"/>
    <w:rsid w:val="0039516E"/>
    <w:rsid w:val="00611C5F"/>
    <w:rsid w:val="006D45CD"/>
    <w:rsid w:val="00947ACA"/>
    <w:rsid w:val="00C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5" w:lineRule="auto"/>
    </w:pPr>
    <w:rPr>
      <w:rFonts w:ascii="Calibri" w:eastAsia="MS Mincho" w:hAnsi="Calibri" w:cs="Calibr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3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7E66"/>
    <w:rPr>
      <w:rFonts w:ascii="Times New Roman" w:eastAsia="Batang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5" w:lineRule="auto"/>
    </w:pPr>
    <w:rPr>
      <w:rFonts w:ascii="Calibri" w:eastAsia="MS Mincho" w:hAnsi="Calibri" w:cs="Calibr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3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7E66"/>
    <w:rPr>
      <w:rFonts w:ascii="Times New Roman" w:eastAsia="Batang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ismail - [2010]</cp:lastModifiedBy>
  <cp:revision>2</cp:revision>
  <dcterms:created xsi:type="dcterms:W3CDTF">2014-05-17T20:23:00Z</dcterms:created>
  <dcterms:modified xsi:type="dcterms:W3CDTF">2014-05-17T20:23:00Z</dcterms:modified>
</cp:coreProperties>
</file>